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C4" w:rsidRDefault="00560CC4" w:rsidP="00560CC4">
      <w:pPr>
        <w:pStyle w:val="Titolo"/>
        <w:widowControl/>
        <w:tabs>
          <w:tab w:val="left" w:pos="8505"/>
        </w:tabs>
        <w:rPr>
          <w:color w:val="0000FF"/>
        </w:rPr>
      </w:pPr>
      <w:bookmarkStart w:id="0" w:name="_GoBack"/>
      <w:bookmarkEnd w:id="0"/>
      <w:r>
        <w:rPr>
          <w:color w:val="0000FF"/>
        </w:rPr>
        <w:t>LICEO CLASSICO  “A.GRAMSCI”</w:t>
      </w:r>
    </w:p>
    <w:p w:rsidR="00560CC4" w:rsidRDefault="00560CC4" w:rsidP="00560CC4">
      <w:pPr>
        <w:jc w:val="center"/>
      </w:pPr>
      <w:r>
        <w:t>Via Anglona, 16 – 07026  Olbia (SS)</w:t>
      </w:r>
    </w:p>
    <w:p w:rsidR="00560CC4" w:rsidRDefault="00560CC4" w:rsidP="00560CC4">
      <w:pPr>
        <w:pStyle w:val="Titolo1"/>
        <w:widowControl/>
        <w:rPr>
          <w:sz w:val="24"/>
          <w:szCs w:val="24"/>
        </w:rPr>
      </w:pPr>
      <w:r>
        <w:rPr>
          <w:sz w:val="24"/>
          <w:szCs w:val="24"/>
        </w:rPr>
        <w:t xml:space="preserve"> Tel. 0789- 21223 / 202426  Fax.  0789- 203071</w:t>
      </w:r>
    </w:p>
    <w:p w:rsidR="00560CC4" w:rsidRDefault="00560CC4" w:rsidP="00560CC4">
      <w:pPr>
        <w:jc w:val="center"/>
      </w:pPr>
      <w:r>
        <w:rPr>
          <w:i/>
        </w:rPr>
        <w:t>e-mail</w:t>
      </w:r>
      <w:r>
        <w:t xml:space="preserve"> </w:t>
      </w:r>
      <w:r>
        <w:rPr>
          <w:color w:val="0000FF"/>
          <w:u w:val="single"/>
        </w:rPr>
        <w:t>liceogramsciolbia</w:t>
      </w:r>
      <w:r>
        <w:rPr>
          <w:rStyle w:val="Collegamentoipertestuale"/>
        </w:rPr>
        <w:t>@tiscali.it</w:t>
      </w:r>
      <w:r>
        <w:rPr>
          <w:color w:val="000000"/>
        </w:rPr>
        <w:t xml:space="preserve">   -----  </w:t>
      </w:r>
      <w:r>
        <w:rPr>
          <w:color w:val="0000FF"/>
          <w:u w:val="single"/>
        </w:rPr>
        <w:t>SSPC07000N@istruzione.it</w:t>
      </w:r>
      <w:r>
        <w:t xml:space="preserve">  </w:t>
      </w:r>
    </w:p>
    <w:p w:rsidR="00560CC4" w:rsidRDefault="00560CC4" w:rsidP="00560CC4">
      <w:pPr>
        <w:jc w:val="center"/>
        <w:rPr>
          <w:i/>
          <w:color w:val="0000FF"/>
        </w:rPr>
      </w:pPr>
      <w:r>
        <w:t xml:space="preserve">       s</w:t>
      </w:r>
      <w:r>
        <w:rPr>
          <w:i/>
        </w:rPr>
        <w:t xml:space="preserve">ito </w:t>
      </w:r>
      <w:r>
        <w:rPr>
          <w:i/>
          <w:color w:val="0000FF"/>
        </w:rPr>
        <w:t xml:space="preserve">web  </w:t>
      </w:r>
      <w:r w:rsidR="00664E06">
        <w:rPr>
          <w:i/>
          <w:iCs/>
          <w:color w:val="0000FF"/>
          <w:u w:val="single"/>
        </w:rPr>
        <w:t>www.liceogramsciolbia.gov.it</w:t>
      </w:r>
    </w:p>
    <w:p w:rsidR="00560CC4" w:rsidRDefault="00560CC4" w:rsidP="00560CC4">
      <w:pPr>
        <w:pStyle w:val="Testonormale1"/>
        <w:ind w:left="360" w:hanging="360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REGOLAMENTO  CERTAMEN “A. SANNA”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La prova: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prova  consiste  nella traduzione dal latino all’italiano di un brano  di Giulio Cesare  o Cornelio Nepote o Valerio Massimo con uso del vocabolario.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La durata della prova è fissata in quattro ore ed ha inizio a partire dalle ore 9.30; </w:t>
      </w:r>
      <w:r w:rsidR="00184E6F">
        <w:rPr>
          <w:rFonts w:ascii="Arial" w:hAnsi="Arial" w:cs="Arial"/>
          <w:sz w:val="27"/>
          <w:szCs w:val="27"/>
        </w:rPr>
        <w:t>nell’anno scolastico 2017-2018</w:t>
      </w:r>
      <w:r>
        <w:rPr>
          <w:rFonts w:ascii="Arial" w:hAnsi="Arial" w:cs="Arial"/>
          <w:sz w:val="27"/>
          <w:szCs w:val="27"/>
        </w:rPr>
        <w:t xml:space="preserve"> la prova si svolgerà il </w:t>
      </w:r>
      <w:r w:rsidR="00184E6F">
        <w:rPr>
          <w:rFonts w:ascii="Arial" w:hAnsi="Arial" w:cs="Arial"/>
          <w:b/>
          <w:sz w:val="27"/>
          <w:szCs w:val="27"/>
        </w:rPr>
        <w:t>18</w:t>
      </w:r>
      <w:r>
        <w:rPr>
          <w:rFonts w:ascii="Arial" w:hAnsi="Arial" w:cs="Arial"/>
          <w:sz w:val="27"/>
          <w:szCs w:val="27"/>
        </w:rPr>
        <w:t xml:space="preserve"> </w:t>
      </w:r>
      <w:r w:rsidR="00184E6F">
        <w:rPr>
          <w:rFonts w:ascii="Arial" w:hAnsi="Arial" w:cs="Arial"/>
          <w:b/>
          <w:sz w:val="27"/>
          <w:szCs w:val="27"/>
        </w:rPr>
        <w:t>maggio 2018</w:t>
      </w:r>
      <w:r>
        <w:rPr>
          <w:rFonts w:ascii="Arial" w:hAnsi="Arial" w:cs="Arial"/>
          <w:b/>
          <w:sz w:val="27"/>
          <w:szCs w:val="27"/>
        </w:rPr>
        <w:t>.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Commissione per l’assistenza alla prova sarà costituita da docenti della scuola.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correzione degli elaborati sarà effettuata da apposita commissione   costituita da esperti esterni.</w:t>
      </w:r>
    </w:p>
    <w:p w:rsidR="00560CC4" w:rsidRDefault="00560CC4" w:rsidP="00560CC4">
      <w:pPr>
        <w:pStyle w:val="Testonormale1"/>
        <w:ind w:left="360" w:hanging="18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Il premio per il primo classificato è fissato in 200 euro, per il secondo classificato in 150 euro, per il terzo in 100 euro;</w:t>
      </w:r>
    </w:p>
    <w:p w:rsidR="00560CC4" w:rsidRDefault="00560CC4" w:rsidP="00560CC4">
      <w:pPr>
        <w:pStyle w:val="Testonormale1"/>
        <w:keepLines/>
        <w:widowControl w:val="0"/>
        <w:tabs>
          <w:tab w:val="left" w:pos="360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A tutti gli studenti sarà consegnato un attestato di partecipazione.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Requisiti di ammissione: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  Possono partecipare alla prova  gli studenti che frequentano la seconda classe del biennio in numero non superiore a tre candidati per istituto;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 candidati devono aver conseguito la votazione di 8/10 in latino nello scrutinio  finale dell’anno precedente  e nella valutazione del  primo quadrimestre dell’anno in corso</w:t>
      </w:r>
    </w:p>
    <w:p w:rsidR="00560CC4" w:rsidRDefault="00560CC4" w:rsidP="00560CC4">
      <w:pPr>
        <w:pStyle w:val="Testonormale1"/>
        <w:keepLines/>
        <w:widowControl w:val="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Modalità d’iscrizione e partecipazione:</w:t>
      </w:r>
    </w:p>
    <w:p w:rsidR="00560CC4" w:rsidRDefault="00560CC4" w:rsidP="00560CC4">
      <w:pPr>
        <w:pStyle w:val="Testonormale1"/>
        <w:keepLines/>
        <w:widowControl w:val="0"/>
        <w:ind w:left="225" w:hanging="45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La domanda di partecipazione, compilata, in stampatello maiuscolo, secondo lo schema allegato, dovrà pervenire al Liceo Classico</w:t>
      </w:r>
      <w:r w:rsidR="00184E6F">
        <w:rPr>
          <w:rFonts w:ascii="Arial" w:hAnsi="Arial" w:cs="Arial"/>
          <w:sz w:val="27"/>
          <w:szCs w:val="27"/>
        </w:rPr>
        <w:t xml:space="preserve"> “A. Gramsci”  di Olbia entro l’ 8 Maggio 2018</w:t>
      </w:r>
      <w:r>
        <w:rPr>
          <w:rFonts w:ascii="Arial" w:hAnsi="Arial" w:cs="Arial"/>
          <w:sz w:val="27"/>
          <w:szCs w:val="27"/>
        </w:rPr>
        <w:t>;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Il regolamento e la scheda di adesione sono disponibili sul sito del Liceo: </w:t>
      </w:r>
      <w:r w:rsidR="00664E06" w:rsidRPr="00733A58">
        <w:rPr>
          <w:i/>
          <w:iCs/>
          <w:color w:val="0000FF"/>
          <w:sz w:val="28"/>
          <w:u w:val="single"/>
        </w:rPr>
        <w:t>www.liceogramsciolbia.gov.it</w:t>
      </w:r>
      <w:r>
        <w:rPr>
          <w:rFonts w:ascii="Arial" w:hAnsi="Arial" w:cs="Arial"/>
          <w:sz w:val="27"/>
          <w:szCs w:val="27"/>
        </w:rPr>
        <w:t>;</w:t>
      </w:r>
    </w:p>
    <w:p w:rsidR="00B73BFA" w:rsidRP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Gli studenti partecipanti devono essere accompagnati da un docente della scuola di provenienza o da un genitore.</w:t>
      </w:r>
    </w:p>
    <w:sectPr w:rsidR="00B73BFA" w:rsidRPr="00560CC4" w:rsidSect="00B73BF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28"/>
    <w:rsid w:val="000560E5"/>
    <w:rsid w:val="0006592F"/>
    <w:rsid w:val="000A722A"/>
    <w:rsid w:val="00164828"/>
    <w:rsid w:val="00184E6F"/>
    <w:rsid w:val="002F3817"/>
    <w:rsid w:val="003E3149"/>
    <w:rsid w:val="003F4C80"/>
    <w:rsid w:val="004933B1"/>
    <w:rsid w:val="00560CC4"/>
    <w:rsid w:val="00664E06"/>
    <w:rsid w:val="00733A58"/>
    <w:rsid w:val="00860797"/>
    <w:rsid w:val="00930674"/>
    <w:rsid w:val="00B30984"/>
    <w:rsid w:val="00B63979"/>
    <w:rsid w:val="00B73BFA"/>
    <w:rsid w:val="00CC67F8"/>
    <w:rsid w:val="00CD62F1"/>
    <w:rsid w:val="00F56A1A"/>
    <w:rsid w:val="00F860C2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A3238F-983F-449F-BD85-9B07C19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BF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73BFA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73BFA"/>
  </w:style>
  <w:style w:type="character" w:styleId="Collegamentoipertestuale">
    <w:name w:val="Hyperlink"/>
    <w:basedOn w:val="Carpredefinitoparagrafo1"/>
    <w:rsid w:val="00B73BFA"/>
    <w:rPr>
      <w:color w:val="0000FF"/>
      <w:sz w:val="20"/>
      <w:u w:val="single"/>
    </w:rPr>
  </w:style>
  <w:style w:type="paragraph" w:customStyle="1" w:styleId="Intestazione1">
    <w:name w:val="Intestazione1"/>
    <w:basedOn w:val="Normale"/>
    <w:next w:val="Corpotesto"/>
    <w:rsid w:val="00B73B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B73BFA"/>
    <w:pPr>
      <w:spacing w:after="120"/>
    </w:pPr>
  </w:style>
  <w:style w:type="paragraph" w:styleId="Elenco">
    <w:name w:val="List"/>
    <w:basedOn w:val="Corpotesto"/>
    <w:rsid w:val="00B73BFA"/>
    <w:rPr>
      <w:rFonts w:cs="Mangal"/>
    </w:rPr>
  </w:style>
  <w:style w:type="paragraph" w:customStyle="1" w:styleId="Didascalia1">
    <w:name w:val="Didascalia1"/>
    <w:basedOn w:val="Normale"/>
    <w:rsid w:val="00B73BF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3BFA"/>
    <w:pPr>
      <w:suppressLineNumbers/>
    </w:pPr>
    <w:rPr>
      <w:rFonts w:cs="Mangal"/>
    </w:rPr>
  </w:style>
  <w:style w:type="paragraph" w:customStyle="1" w:styleId="Testonormale1">
    <w:name w:val="Testo normale1"/>
    <w:basedOn w:val="Normale"/>
    <w:rsid w:val="00B73BFA"/>
    <w:pPr>
      <w:spacing w:before="280" w:after="280"/>
    </w:pPr>
  </w:style>
  <w:style w:type="paragraph" w:styleId="Titolo">
    <w:name w:val="Title"/>
    <w:basedOn w:val="Normale"/>
    <w:next w:val="Sottotitolo"/>
    <w:link w:val="TitoloCarattere"/>
    <w:qFormat/>
    <w:rsid w:val="00B73BFA"/>
    <w:pPr>
      <w:widowControl w:val="0"/>
      <w:jc w:val="center"/>
    </w:pPr>
    <w:rPr>
      <w:szCs w:val="20"/>
    </w:rPr>
  </w:style>
  <w:style w:type="paragraph" w:styleId="Sottotitolo">
    <w:name w:val="Subtitle"/>
    <w:basedOn w:val="Intestazione1"/>
    <w:next w:val="Corpotesto"/>
    <w:qFormat/>
    <w:rsid w:val="00B73BFA"/>
    <w:pPr>
      <w:jc w:val="center"/>
    </w:pPr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60CC4"/>
    <w:rPr>
      <w:sz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60CC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Olbia-Tempio</dc:creator>
  <cp:lastModifiedBy>Antonella Onida</cp:lastModifiedBy>
  <cp:revision>2</cp:revision>
  <cp:lastPrinted>1899-12-31T23:00:00Z</cp:lastPrinted>
  <dcterms:created xsi:type="dcterms:W3CDTF">2018-04-13T07:32:00Z</dcterms:created>
  <dcterms:modified xsi:type="dcterms:W3CDTF">2018-04-13T07:32:00Z</dcterms:modified>
</cp:coreProperties>
</file>